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2614A3" w:rsidRPr="00885379" w:rsidP="002614A3" w14:paraId="1466DDE7" w14:textId="479C2753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</w:t>
      </w:r>
      <w:r>
        <w:rPr>
          <w:rFonts w:cstheme="minorBidi"/>
          <w:b/>
          <w:bCs/>
          <w:sz w:val="20"/>
          <w:szCs w:val="24"/>
        </w:rPr>
        <w:t xml:space="preserve">3. </w:t>
      </w:r>
      <w:r w:rsidRPr="00AE366E" w:rsidR="00AE366E">
        <w:rPr>
          <w:rFonts w:cstheme="minorBidi"/>
          <w:sz w:val="20"/>
          <w:szCs w:val="24"/>
        </w:rPr>
        <w:t>Metrical morphological traits (unit: μm) of the dichotoma cercaria detected.</w:t>
      </w:r>
    </w:p>
    <w:tbl>
      <w:tblPr>
        <w:tblW w:w="0" w:type="auto"/>
        <w:tblLook w:val="04A0"/>
      </w:tblPr>
      <w:tblGrid>
        <w:gridCol w:w="3984"/>
        <w:gridCol w:w="1128"/>
        <w:gridCol w:w="1128"/>
        <w:gridCol w:w="1128"/>
        <w:gridCol w:w="1128"/>
      </w:tblGrid>
      <w:tr w14:paraId="5C3DACB9" w14:textId="77777777" w:rsidTr="009A1C13">
        <w:tblPrEx>
          <w:tblW w:w="0" w:type="auto"/>
          <w:tblLook w:val="04A0"/>
        </w:tblPrEx>
        <w:trPr>
          <w:trHeight w:val="35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52FF7B1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Sou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E2328C8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This study</w:t>
            </w:r>
          </w:p>
        </w:tc>
      </w:tr>
      <w:tr w14:paraId="44063211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45182CB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Taxon of cercariae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741" w:rsidRPr="00230F50" w:rsidP="009B48DA" w14:paraId="4B785DD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Unidentified gymnophallid sp. </w:t>
            </w:r>
          </w:p>
        </w:tc>
      </w:tr>
      <w:tr w14:paraId="2849DD6E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3CBB7DB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Methods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FD35AA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493FF42F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34C0832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Study area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58743FDD" w14:textId="15844813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Bangkok Metropolitan Region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, Thailand</w:t>
            </w:r>
          </w:p>
        </w:tc>
      </w:tr>
      <w:tr w14:paraId="696964E7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35878B2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Habitat type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2BF286CD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Canal network</w:t>
            </w:r>
          </w:p>
        </w:tc>
      </w:tr>
      <w:tr w14:paraId="1E6C22D9" w14:textId="77777777" w:rsidTr="009A1C13">
        <w:tblPrEx>
          <w:tblW w:w="0" w:type="auto"/>
          <w:tblLook w:val="04A0"/>
        </w:tblPrEx>
        <w:trPr>
          <w:trHeight w:val="1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0B50EB9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Snail host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40A" w:rsidP="009B48DA" w14:paraId="37D74FA1" w14:textId="48E2D074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 freshwater snail species/subspecies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546C9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Bithynia siamensis siamensis</w:t>
            </w:r>
            <w:r w:rsidR="00546C9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:rsidR="00861FAC" w:rsidP="009B48DA" w14:paraId="738522AE" w14:textId="4063C084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Wattebledia siamensis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:rsidR="00861FAC" w:rsidP="009B48DA" w14:paraId="4ED381E2" w14:textId="4DDD61A4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Filopaludi</w:t>
            </w:r>
            <w:r w:rsidR="0093640A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 martensi martensi</w:t>
            </w:r>
            <w:r w:rsidR="0093640A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:rsidR="006C5741" w:rsidRPr="0093640A" w:rsidP="009B48DA" w14:paraId="3A6B4C30" w14:textId="48A616E4">
            <w:pPr>
              <w:spacing w:line="276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9B48DA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sumatrensis polygramma</w:t>
            </w:r>
          </w:p>
        </w:tc>
      </w:tr>
      <w:tr w14:paraId="3948AC2D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35818FD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Fixation method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4677D6A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10% NBF</w:t>
            </w:r>
          </w:p>
        </w:tc>
      </w:tr>
      <w:tr w14:paraId="0AD4DA49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340206B3" w14:textId="65EC87B1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No. </w:t>
            </w:r>
            <w:r w:rsidR="005A456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of cercarial 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specimens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4CC7DE63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14:paraId="670C8D6B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54B0B01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Nonmetric morphological traits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741" w:rsidRPr="00230F50" w:rsidP="009B48DA" w14:paraId="195F59E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43510F2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741" w:rsidRPr="00230F50" w:rsidP="009B48DA" w14:paraId="17C06301" w14:textId="77777777">
            <w:pPr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741" w:rsidRPr="00230F50" w:rsidP="009B48DA" w14:paraId="4AA2EA8A" w14:textId="77777777">
            <w:pPr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A69CB28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5741" w:rsidRPr="00230F50" w:rsidP="009B48DA" w14:paraId="3E0EC92E" w14:textId="7ABE88AA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Prepharynx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741" w:rsidRPr="00230F50" w:rsidP="009B48DA" w14:paraId="5848BD1B" w14:textId="44D4755A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Obviously present</w:t>
            </w:r>
          </w:p>
        </w:tc>
      </w:tr>
      <w:tr w14:paraId="5334A9B9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679A212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Penetration gland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741" w:rsidRPr="00230F50" w:rsidP="009B48DA" w14:paraId="1EF7BD5A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pair</w:t>
            </w:r>
          </w:p>
        </w:tc>
      </w:tr>
      <w:tr w14:paraId="732531C5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5741" w:rsidRPr="00230F50" w:rsidP="009B48DA" w14:paraId="266000F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Opening of excretory pore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5741" w:rsidRPr="00230F50" w:rsidP="009B48DA" w14:paraId="4C11C6A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Terminal in tail furcae</w:t>
            </w:r>
          </w:p>
        </w:tc>
      </w:tr>
      <w:tr w14:paraId="2E518026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4F33C8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Metric morphological </w:t>
            </w: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traits</w:t>
            </w:r>
            <w:r w:rsidRPr="00230F5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326567C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512578C6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07ADFCF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Body width (BW)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38CE23F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102 ± 9 (94–115)</w:t>
            </w:r>
          </w:p>
        </w:tc>
      </w:tr>
      <w:tr w14:paraId="0C758A21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5972DC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Body length (BL)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33C50490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209 ± 20 (177–232)</w:t>
            </w:r>
          </w:p>
        </w:tc>
      </w:tr>
      <w:tr w14:paraId="5901F400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440C093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Oral sucker width (OSW)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3287DCE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48 ± 5 (40–53)</w:t>
            </w:r>
          </w:p>
        </w:tc>
      </w:tr>
      <w:tr w14:paraId="2982DE13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3AFA8E2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Oral sucker length (OSL)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392D169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51 ± 6 (43–57)</w:t>
            </w:r>
          </w:p>
        </w:tc>
      </w:tr>
      <w:tr w14:paraId="3CD57814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C8E550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Prepharynx width (PPW)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B5F96F3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20 ± 1 (19–22)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14:paraId="36D4B4F7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46C727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Prapharymx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length (PPL)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F6FA827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 ± 1 (7–10)</w:t>
            </w:r>
          </w:p>
        </w:tc>
      </w:tr>
      <w:tr w14:paraId="2B9019B6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92F37D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Pharynx width (PW)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437DA08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 ± 4 (16–25)</w:t>
            </w:r>
          </w:p>
        </w:tc>
      </w:tr>
      <w:tr w14:paraId="41F4FA3E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5237200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Pharynx length (PL)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7D570C2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25 ± 2 (21–27)</w:t>
            </w:r>
          </w:p>
        </w:tc>
      </w:tr>
      <w:tr w14:paraId="1C766778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E30FDE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Esophagus width (ESW)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88A7265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20 ± 2 (17–22)</w:t>
            </w:r>
          </w:p>
        </w:tc>
      </w:tr>
      <w:tr w14:paraId="068CEF59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056C25F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Esophagus length (ESL)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0FA01A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 ± 1 (4–7)</w:t>
            </w:r>
          </w:p>
        </w:tc>
      </w:tr>
      <w:tr w14:paraId="5F4ED457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7C6DA7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Intestinal caeca width (ITCW)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52B8A6E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20 ± 1 (19–22)</w:t>
            </w:r>
          </w:p>
        </w:tc>
      </w:tr>
      <w:tr w14:paraId="2536185C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E34E6B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Intestinal caeca length (ITCL)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E831360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36 ± 2 (32–40)</w:t>
            </w:r>
          </w:p>
        </w:tc>
      </w:tr>
      <w:tr w14:paraId="42F0D3FD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741" w:rsidRPr="00230F50" w:rsidP="009B48DA" w14:paraId="275155D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DABEVS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657F452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127 ± 14 (112–141)</w:t>
            </w:r>
          </w:p>
        </w:tc>
      </w:tr>
      <w:tr w14:paraId="2DB166BA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741" w:rsidRPr="00230F50" w:rsidP="009B48DA" w14:paraId="2C016F9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Ventral sucker width (VSW)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4E23F10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50 ± 6 (42–56)</w:t>
            </w:r>
          </w:p>
        </w:tc>
      </w:tr>
      <w:tr w14:paraId="7D2108A2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741" w:rsidRPr="00230F50" w:rsidP="009B48DA" w14:paraId="09BEBCA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Ventral sucker length (VSL)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556EB70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52 ± 7 (42–57)</w:t>
            </w:r>
          </w:p>
        </w:tc>
      </w:tr>
      <w:tr w14:paraId="1711E9D9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755381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Excretory vesicle width (EBW)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B56CE1D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73 ± 3 (68–77)</w:t>
            </w:r>
          </w:p>
        </w:tc>
      </w:tr>
      <w:tr w14:paraId="575B5642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544F8BC" w14:textId="0759C298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Excretory bladder length (EBL)</w:t>
            </w:r>
            <w:r w:rsidR="009B48D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2070209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76 ± 2 (74–79)</w:t>
            </w:r>
          </w:p>
        </w:tc>
      </w:tr>
      <w:tr w14:paraId="737619C7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608FC6A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Tail stem width (TSW)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01C8519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40 ± 3 (36–44)</w:t>
            </w:r>
          </w:p>
        </w:tc>
      </w:tr>
      <w:tr w14:paraId="378B1D3C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4C7E1F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Tail stem length (TSL)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53340E7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78 ± 10 (68–91)</w:t>
            </w:r>
          </w:p>
        </w:tc>
      </w:tr>
      <w:tr w14:paraId="1526AAB9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6EED612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Tail furca width (TFW)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3B53DFC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 ± 2 (19–24)</w:t>
            </w:r>
          </w:p>
        </w:tc>
      </w:tr>
      <w:tr w14:paraId="776C498C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07702D6A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Tail furca length (TFL)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758AE37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57 ± 17 (38–82)</w:t>
            </w:r>
          </w:p>
        </w:tc>
      </w:tr>
      <w:tr w14:paraId="1EA3D5AD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104E784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Tail length (TL)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D68C503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140 ± 25 (115–167)</w:t>
            </w:r>
          </w:p>
        </w:tc>
      </w:tr>
      <w:tr w14:paraId="0965C2EB" w14:textId="77777777" w:rsidTr="009A1C13">
        <w:tblPrEx>
          <w:tblW w:w="0" w:type="auto"/>
          <w:tblLook w:val="04A0"/>
        </w:tblPrEx>
        <w:trPr>
          <w:trHeight w:val="32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0E491063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sz w:val="20"/>
                <w:szCs w:val="20"/>
              </w:rPr>
              <w:t xml:space="preserve">      Total length (TTL)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741" w:rsidRPr="00230F50" w:rsidP="009B48DA" w14:paraId="240664D5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349 ± 12 (334–360)</w:t>
            </w:r>
          </w:p>
        </w:tc>
      </w:tr>
      <w:tr w14:paraId="71B6BD54" w14:textId="77777777" w:rsidTr="009A1C13">
        <w:tblPrEx>
          <w:tblW w:w="0" w:type="auto"/>
          <w:tblLook w:val="04A0"/>
        </w:tblPrEx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BCC" w:rsidRPr="00230F50" w:rsidP="009B48DA" w14:paraId="7260415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easured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metric morphological traits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(unit: µm) 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were expressed as mean ± standard deviation (range). </w:t>
            </w:r>
          </w:p>
        </w:tc>
      </w:tr>
      <w:tr w14:paraId="7390550A" w14:textId="77777777" w:rsidTr="009A1C13">
        <w:tblPrEx>
          <w:tblW w:w="0" w:type="auto"/>
          <w:tblLook w:val="04A0"/>
        </w:tblPrEx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BCC" w:rsidRPr="00230F50" w:rsidP="009B48DA" w14:paraId="0A8A37E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DABEVS</w:t>
            </w:r>
            <w:r w:rsidRPr="00230F5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distance from anterior body end to anterior edge of ventral sucker.</w:t>
            </w:r>
          </w:p>
        </w:tc>
      </w:tr>
    </w:tbl>
    <w:p w:rsidR="002614A3" w:rsidRPr="00885379" w:rsidP="009B12B7" w14:paraId="7C860A2B" w14:textId="77777777">
      <w:pPr>
        <w:jc w:val="both"/>
        <w:rPr>
          <w:rFonts w:cstheme="minorBidi"/>
        </w:rPr>
      </w:pPr>
    </w:p>
    <w:sectPr w:rsidSect="00CC1948">
      <w:pgSz w:w="11909" w:h="16834" w:code="9"/>
      <w:pgMar w:top="1418" w:right="851" w:bottom="1134" w:left="1077" w:header="1440" w:footer="720" w:gutter="0"/>
      <w:lnNumType w:countBy="1" w:start="49" w:restart="continuous"/>
      <w:pgNumType w:start="1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bordersDoNotSurroundHeader/>
  <w:bordersDoNotSurroundFooter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B"/>
    <w:rsid w:val="00034945"/>
    <w:rsid w:val="00046F3D"/>
    <w:rsid w:val="000518AB"/>
    <w:rsid w:val="00057611"/>
    <w:rsid w:val="000616F9"/>
    <w:rsid w:val="00065664"/>
    <w:rsid w:val="000661A0"/>
    <w:rsid w:val="00066A84"/>
    <w:rsid w:val="00073D6E"/>
    <w:rsid w:val="00082CAD"/>
    <w:rsid w:val="00084454"/>
    <w:rsid w:val="000862A7"/>
    <w:rsid w:val="000D2181"/>
    <w:rsid w:val="000D249D"/>
    <w:rsid w:val="000E4C52"/>
    <w:rsid w:val="000E78A9"/>
    <w:rsid w:val="000F7743"/>
    <w:rsid w:val="000F7BB8"/>
    <w:rsid w:val="000F7FF8"/>
    <w:rsid w:val="00104AB5"/>
    <w:rsid w:val="00107551"/>
    <w:rsid w:val="0011354B"/>
    <w:rsid w:val="00134685"/>
    <w:rsid w:val="00144694"/>
    <w:rsid w:val="001458F9"/>
    <w:rsid w:val="00146661"/>
    <w:rsid w:val="00147612"/>
    <w:rsid w:val="00152F9B"/>
    <w:rsid w:val="00180030"/>
    <w:rsid w:val="0018081E"/>
    <w:rsid w:val="00185A7A"/>
    <w:rsid w:val="00187106"/>
    <w:rsid w:val="00194C1A"/>
    <w:rsid w:val="001B3A7C"/>
    <w:rsid w:val="001C0CD8"/>
    <w:rsid w:val="001C70EA"/>
    <w:rsid w:val="001C7E35"/>
    <w:rsid w:val="001D6EF1"/>
    <w:rsid w:val="001E00B7"/>
    <w:rsid w:val="001E0BDF"/>
    <w:rsid w:val="001F3DAB"/>
    <w:rsid w:val="00201462"/>
    <w:rsid w:val="00202F4B"/>
    <w:rsid w:val="002036E8"/>
    <w:rsid w:val="002113D2"/>
    <w:rsid w:val="0022223C"/>
    <w:rsid w:val="0022710C"/>
    <w:rsid w:val="00230F50"/>
    <w:rsid w:val="002472A2"/>
    <w:rsid w:val="002614A3"/>
    <w:rsid w:val="00273FA9"/>
    <w:rsid w:val="00282042"/>
    <w:rsid w:val="00286210"/>
    <w:rsid w:val="002A6687"/>
    <w:rsid w:val="002B39BE"/>
    <w:rsid w:val="002C2868"/>
    <w:rsid w:val="002D2CD3"/>
    <w:rsid w:val="002D4C12"/>
    <w:rsid w:val="002E0756"/>
    <w:rsid w:val="002E6AA2"/>
    <w:rsid w:val="00302002"/>
    <w:rsid w:val="00303455"/>
    <w:rsid w:val="00310A3C"/>
    <w:rsid w:val="00317340"/>
    <w:rsid w:val="00317BC2"/>
    <w:rsid w:val="003209B5"/>
    <w:rsid w:val="00323C59"/>
    <w:rsid w:val="00337435"/>
    <w:rsid w:val="00340750"/>
    <w:rsid w:val="0034474F"/>
    <w:rsid w:val="0036015B"/>
    <w:rsid w:val="00367F3E"/>
    <w:rsid w:val="00380EF4"/>
    <w:rsid w:val="00381057"/>
    <w:rsid w:val="00390113"/>
    <w:rsid w:val="00393407"/>
    <w:rsid w:val="00397311"/>
    <w:rsid w:val="003A7902"/>
    <w:rsid w:val="003B6291"/>
    <w:rsid w:val="003C0D40"/>
    <w:rsid w:val="003C3678"/>
    <w:rsid w:val="003C76C6"/>
    <w:rsid w:val="003D0C7E"/>
    <w:rsid w:val="003F6EAD"/>
    <w:rsid w:val="0040166C"/>
    <w:rsid w:val="00423AC1"/>
    <w:rsid w:val="004436D3"/>
    <w:rsid w:val="00470DC1"/>
    <w:rsid w:val="00474A78"/>
    <w:rsid w:val="004768A8"/>
    <w:rsid w:val="00486BF7"/>
    <w:rsid w:val="00490D1E"/>
    <w:rsid w:val="00491964"/>
    <w:rsid w:val="004C0DC4"/>
    <w:rsid w:val="004C43ED"/>
    <w:rsid w:val="004D21E1"/>
    <w:rsid w:val="004E477E"/>
    <w:rsid w:val="004E6D7B"/>
    <w:rsid w:val="004F0795"/>
    <w:rsid w:val="004F7582"/>
    <w:rsid w:val="005141E1"/>
    <w:rsid w:val="005168C1"/>
    <w:rsid w:val="005357B5"/>
    <w:rsid w:val="0053731C"/>
    <w:rsid w:val="00546C9F"/>
    <w:rsid w:val="005657CC"/>
    <w:rsid w:val="005657FD"/>
    <w:rsid w:val="00574E1E"/>
    <w:rsid w:val="00584DEE"/>
    <w:rsid w:val="00590AA0"/>
    <w:rsid w:val="005A345F"/>
    <w:rsid w:val="005A4562"/>
    <w:rsid w:val="005B0601"/>
    <w:rsid w:val="005B0B77"/>
    <w:rsid w:val="005B1649"/>
    <w:rsid w:val="005C2AD4"/>
    <w:rsid w:val="005C661E"/>
    <w:rsid w:val="005D0244"/>
    <w:rsid w:val="005D24B5"/>
    <w:rsid w:val="005D2D07"/>
    <w:rsid w:val="005E484A"/>
    <w:rsid w:val="0060291F"/>
    <w:rsid w:val="00616838"/>
    <w:rsid w:val="00622FA8"/>
    <w:rsid w:val="00670A6A"/>
    <w:rsid w:val="006776EF"/>
    <w:rsid w:val="0068176C"/>
    <w:rsid w:val="00682DA6"/>
    <w:rsid w:val="00683ADB"/>
    <w:rsid w:val="00693BE8"/>
    <w:rsid w:val="00695849"/>
    <w:rsid w:val="006C1D4E"/>
    <w:rsid w:val="006C2308"/>
    <w:rsid w:val="006C5741"/>
    <w:rsid w:val="006D45B3"/>
    <w:rsid w:val="006D5C31"/>
    <w:rsid w:val="006E41A6"/>
    <w:rsid w:val="006F03E4"/>
    <w:rsid w:val="006F0DD7"/>
    <w:rsid w:val="006F31CB"/>
    <w:rsid w:val="00702D7B"/>
    <w:rsid w:val="00711CEC"/>
    <w:rsid w:val="00712A49"/>
    <w:rsid w:val="00723A19"/>
    <w:rsid w:val="00730BD5"/>
    <w:rsid w:val="00733A32"/>
    <w:rsid w:val="007369EB"/>
    <w:rsid w:val="00737A27"/>
    <w:rsid w:val="00737CEC"/>
    <w:rsid w:val="007428C9"/>
    <w:rsid w:val="00743801"/>
    <w:rsid w:val="00753043"/>
    <w:rsid w:val="00770ECC"/>
    <w:rsid w:val="00781238"/>
    <w:rsid w:val="007977F6"/>
    <w:rsid w:val="007A735F"/>
    <w:rsid w:val="007C2FD6"/>
    <w:rsid w:val="007D1744"/>
    <w:rsid w:val="007E2E9A"/>
    <w:rsid w:val="007F2756"/>
    <w:rsid w:val="007F2B15"/>
    <w:rsid w:val="007F4951"/>
    <w:rsid w:val="008018A6"/>
    <w:rsid w:val="008022C0"/>
    <w:rsid w:val="00803F32"/>
    <w:rsid w:val="00805048"/>
    <w:rsid w:val="00806602"/>
    <w:rsid w:val="00812F7B"/>
    <w:rsid w:val="00815E9F"/>
    <w:rsid w:val="0082037D"/>
    <w:rsid w:val="00831115"/>
    <w:rsid w:val="0085455E"/>
    <w:rsid w:val="00861FAC"/>
    <w:rsid w:val="008656B1"/>
    <w:rsid w:val="00873A21"/>
    <w:rsid w:val="00874D22"/>
    <w:rsid w:val="00885379"/>
    <w:rsid w:val="008919F7"/>
    <w:rsid w:val="00893D8A"/>
    <w:rsid w:val="008B6F4B"/>
    <w:rsid w:val="008B74B1"/>
    <w:rsid w:val="008C15D3"/>
    <w:rsid w:val="008D5943"/>
    <w:rsid w:val="008F42A0"/>
    <w:rsid w:val="008F75E5"/>
    <w:rsid w:val="00913316"/>
    <w:rsid w:val="00915281"/>
    <w:rsid w:val="00916DDD"/>
    <w:rsid w:val="009220D4"/>
    <w:rsid w:val="0093640A"/>
    <w:rsid w:val="00945235"/>
    <w:rsid w:val="0095010D"/>
    <w:rsid w:val="0095286D"/>
    <w:rsid w:val="009542CC"/>
    <w:rsid w:val="00962AC6"/>
    <w:rsid w:val="0097696E"/>
    <w:rsid w:val="00980427"/>
    <w:rsid w:val="00993EA2"/>
    <w:rsid w:val="00994D3D"/>
    <w:rsid w:val="009A1C13"/>
    <w:rsid w:val="009B12B7"/>
    <w:rsid w:val="009B2E6C"/>
    <w:rsid w:val="009B48DA"/>
    <w:rsid w:val="009B55F7"/>
    <w:rsid w:val="009C0324"/>
    <w:rsid w:val="009E2A1D"/>
    <w:rsid w:val="009F38CB"/>
    <w:rsid w:val="00A05594"/>
    <w:rsid w:val="00A061CD"/>
    <w:rsid w:val="00A06AFA"/>
    <w:rsid w:val="00A117BC"/>
    <w:rsid w:val="00A14E30"/>
    <w:rsid w:val="00A245E8"/>
    <w:rsid w:val="00A24851"/>
    <w:rsid w:val="00A25BB0"/>
    <w:rsid w:val="00A3050C"/>
    <w:rsid w:val="00A361A5"/>
    <w:rsid w:val="00A536B4"/>
    <w:rsid w:val="00A57D8B"/>
    <w:rsid w:val="00A6764B"/>
    <w:rsid w:val="00A71237"/>
    <w:rsid w:val="00A73DA0"/>
    <w:rsid w:val="00A83D08"/>
    <w:rsid w:val="00AA6BCC"/>
    <w:rsid w:val="00AB0286"/>
    <w:rsid w:val="00AB0BA9"/>
    <w:rsid w:val="00AB627B"/>
    <w:rsid w:val="00AD04D5"/>
    <w:rsid w:val="00AD3FF6"/>
    <w:rsid w:val="00AD636C"/>
    <w:rsid w:val="00AE0AEA"/>
    <w:rsid w:val="00AE28E0"/>
    <w:rsid w:val="00AE366E"/>
    <w:rsid w:val="00AF0856"/>
    <w:rsid w:val="00AF1FAD"/>
    <w:rsid w:val="00AF6C11"/>
    <w:rsid w:val="00B00969"/>
    <w:rsid w:val="00B038B7"/>
    <w:rsid w:val="00B109C5"/>
    <w:rsid w:val="00B11410"/>
    <w:rsid w:val="00B14A11"/>
    <w:rsid w:val="00B17530"/>
    <w:rsid w:val="00B26F65"/>
    <w:rsid w:val="00B33933"/>
    <w:rsid w:val="00B36E56"/>
    <w:rsid w:val="00B53CA7"/>
    <w:rsid w:val="00B645B5"/>
    <w:rsid w:val="00B724DF"/>
    <w:rsid w:val="00B74DF4"/>
    <w:rsid w:val="00B77DF9"/>
    <w:rsid w:val="00B82FEA"/>
    <w:rsid w:val="00B913F1"/>
    <w:rsid w:val="00B922E7"/>
    <w:rsid w:val="00B950B2"/>
    <w:rsid w:val="00BB7D7E"/>
    <w:rsid w:val="00BD2DB4"/>
    <w:rsid w:val="00BD5F71"/>
    <w:rsid w:val="00BD6207"/>
    <w:rsid w:val="00BE558A"/>
    <w:rsid w:val="00BE6934"/>
    <w:rsid w:val="00C05C86"/>
    <w:rsid w:val="00C167DA"/>
    <w:rsid w:val="00C22565"/>
    <w:rsid w:val="00C22656"/>
    <w:rsid w:val="00C324C7"/>
    <w:rsid w:val="00C40D31"/>
    <w:rsid w:val="00C42AD6"/>
    <w:rsid w:val="00C51E38"/>
    <w:rsid w:val="00C54268"/>
    <w:rsid w:val="00C56878"/>
    <w:rsid w:val="00C84C06"/>
    <w:rsid w:val="00C90A54"/>
    <w:rsid w:val="00C952CE"/>
    <w:rsid w:val="00C962B9"/>
    <w:rsid w:val="00CA290F"/>
    <w:rsid w:val="00CA5F23"/>
    <w:rsid w:val="00CB7AF3"/>
    <w:rsid w:val="00CB7BDB"/>
    <w:rsid w:val="00CC1948"/>
    <w:rsid w:val="00CC2E7A"/>
    <w:rsid w:val="00CC63F8"/>
    <w:rsid w:val="00CD3FB6"/>
    <w:rsid w:val="00CE1145"/>
    <w:rsid w:val="00CE26F0"/>
    <w:rsid w:val="00CE6F04"/>
    <w:rsid w:val="00CF009C"/>
    <w:rsid w:val="00CF172B"/>
    <w:rsid w:val="00CF2F80"/>
    <w:rsid w:val="00CF5FD7"/>
    <w:rsid w:val="00D02331"/>
    <w:rsid w:val="00D032CE"/>
    <w:rsid w:val="00D05673"/>
    <w:rsid w:val="00D13B0B"/>
    <w:rsid w:val="00D17097"/>
    <w:rsid w:val="00D25188"/>
    <w:rsid w:val="00D26BC2"/>
    <w:rsid w:val="00D271B3"/>
    <w:rsid w:val="00D31F3F"/>
    <w:rsid w:val="00D35319"/>
    <w:rsid w:val="00D54F3F"/>
    <w:rsid w:val="00D5504D"/>
    <w:rsid w:val="00D64AE4"/>
    <w:rsid w:val="00D65316"/>
    <w:rsid w:val="00D938D2"/>
    <w:rsid w:val="00DA342B"/>
    <w:rsid w:val="00DB11CE"/>
    <w:rsid w:val="00DC2CD3"/>
    <w:rsid w:val="00DD1EC6"/>
    <w:rsid w:val="00DD61BE"/>
    <w:rsid w:val="00DE1F76"/>
    <w:rsid w:val="00DE2B80"/>
    <w:rsid w:val="00DF17C5"/>
    <w:rsid w:val="00DF3B29"/>
    <w:rsid w:val="00E000DE"/>
    <w:rsid w:val="00E0759C"/>
    <w:rsid w:val="00E077AC"/>
    <w:rsid w:val="00E10044"/>
    <w:rsid w:val="00E128F6"/>
    <w:rsid w:val="00E20A3F"/>
    <w:rsid w:val="00E31274"/>
    <w:rsid w:val="00E343AA"/>
    <w:rsid w:val="00E42648"/>
    <w:rsid w:val="00E45C71"/>
    <w:rsid w:val="00E63CAC"/>
    <w:rsid w:val="00E657C1"/>
    <w:rsid w:val="00E80204"/>
    <w:rsid w:val="00E83673"/>
    <w:rsid w:val="00EB42D6"/>
    <w:rsid w:val="00EC1D22"/>
    <w:rsid w:val="00EC3824"/>
    <w:rsid w:val="00EE17CC"/>
    <w:rsid w:val="00EF5690"/>
    <w:rsid w:val="00EF7A8F"/>
    <w:rsid w:val="00F018EC"/>
    <w:rsid w:val="00F07A9F"/>
    <w:rsid w:val="00F15380"/>
    <w:rsid w:val="00F2012F"/>
    <w:rsid w:val="00F22A39"/>
    <w:rsid w:val="00F27463"/>
    <w:rsid w:val="00F4783D"/>
    <w:rsid w:val="00F576C4"/>
    <w:rsid w:val="00F57FDF"/>
    <w:rsid w:val="00F629F8"/>
    <w:rsid w:val="00F77861"/>
    <w:rsid w:val="00F8031D"/>
    <w:rsid w:val="00F82B2A"/>
    <w:rsid w:val="00F96E8B"/>
    <w:rsid w:val="00F96F52"/>
    <w:rsid w:val="00FA74F0"/>
    <w:rsid w:val="00FB33DA"/>
    <w:rsid w:val="00FC0E8B"/>
    <w:rsid w:val="00FD54D0"/>
    <w:rsid w:val="00FD55C0"/>
    <w:rsid w:val="00FE4054"/>
    <w:rsid w:val="00FE5781"/>
    <w:rsid w:val="00FF065B"/>
    <w:rsid w:val="00FF3C2D"/>
    <w:rsid w:val="00FF4F7B"/>
    <w:rsid w:val="00FF6B1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2767"/>
  <w14:docId w14:val="22E7E747"/>
  <w15:chartTrackingRefBased/>
  <w15:docId w15:val="{13632638-611E-4AB0-BC49-30C1F5A4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kern w:val="2"/>
        <w:sz w:val="24"/>
        <w:szCs w:val="32"/>
        <w:lang w:val="en-US" w:eastAsia="en-US" w:bidi="th-TH"/>
        <w14:ligatures w14:val="standardContextual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D7B"/>
    <w:pPr>
      <w:jc w:val="left"/>
    </w:pPr>
  </w:style>
  <w:style w:type="paragraph" w:styleId="Heading1">
    <w:name w:val="heading 1"/>
    <w:basedOn w:val="Normal"/>
    <w:next w:val="Normal"/>
    <w:link w:val="1Char"/>
    <w:uiPriority w:val="9"/>
    <w:qFormat/>
    <w:rsid w:val="0073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73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736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736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736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736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736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736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736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제목 1 Char"/>
    <w:basedOn w:val="DefaultParagraphFont"/>
    <w:link w:val="Heading1"/>
    <w:uiPriority w:val="9"/>
    <w:rsid w:val="007369E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Char">
    <w:name w:val="제목 2 Char"/>
    <w:basedOn w:val="DefaultParagraphFont"/>
    <w:link w:val="Heading2"/>
    <w:uiPriority w:val="9"/>
    <w:semiHidden/>
    <w:rsid w:val="007369E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Char">
    <w:name w:val="제목 3 Char"/>
    <w:basedOn w:val="DefaultParagraphFont"/>
    <w:link w:val="Heading3"/>
    <w:uiPriority w:val="9"/>
    <w:semiHidden/>
    <w:rsid w:val="007369E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Char">
    <w:name w:val="제목 4 Char"/>
    <w:basedOn w:val="DefaultParagraphFont"/>
    <w:link w:val="Heading4"/>
    <w:uiPriority w:val="9"/>
    <w:semiHidden/>
    <w:rsid w:val="007369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제목 5 Char"/>
    <w:basedOn w:val="DefaultParagraphFont"/>
    <w:link w:val="Heading5"/>
    <w:uiPriority w:val="9"/>
    <w:semiHidden/>
    <w:rsid w:val="007369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제목 6 Char"/>
    <w:basedOn w:val="DefaultParagraphFont"/>
    <w:link w:val="Heading6"/>
    <w:uiPriority w:val="9"/>
    <w:semiHidden/>
    <w:rsid w:val="007369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제목 7 Char"/>
    <w:basedOn w:val="DefaultParagraphFont"/>
    <w:link w:val="Heading7"/>
    <w:uiPriority w:val="9"/>
    <w:semiHidden/>
    <w:rsid w:val="007369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제목 8 Char"/>
    <w:basedOn w:val="DefaultParagraphFont"/>
    <w:link w:val="Heading8"/>
    <w:uiPriority w:val="9"/>
    <w:semiHidden/>
    <w:rsid w:val="007369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제목 9 Char"/>
    <w:basedOn w:val="DefaultParagraphFont"/>
    <w:link w:val="Heading9"/>
    <w:uiPriority w:val="9"/>
    <w:semiHidden/>
    <w:rsid w:val="007369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73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제목 Char"/>
    <w:basedOn w:val="DefaultParagraphFont"/>
    <w:link w:val="Title"/>
    <w:uiPriority w:val="10"/>
    <w:rsid w:val="007369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Char0"/>
    <w:uiPriority w:val="11"/>
    <w:qFormat/>
    <w:rsid w:val="00736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부제 Char"/>
    <w:basedOn w:val="DefaultParagraphFont"/>
    <w:link w:val="Subtitle"/>
    <w:uiPriority w:val="11"/>
    <w:rsid w:val="00736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Char1"/>
    <w:uiPriority w:val="29"/>
    <w:qFormat/>
    <w:rsid w:val="007369EB"/>
    <w:pPr>
      <w:spacing w:before="160" w:after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Char1">
    <w:name w:val="인용 Char"/>
    <w:basedOn w:val="DefaultParagraphFont"/>
    <w:link w:val="Quote"/>
    <w:uiPriority w:val="29"/>
    <w:rsid w:val="007369EB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9EB"/>
    <w:pPr>
      <w:ind w:left="720"/>
      <w:contextualSpacing/>
    </w:pPr>
    <w:rPr>
      <w:rFonts w:cs="Angsana New"/>
    </w:rPr>
  </w:style>
  <w:style w:type="character" w:styleId="IntenseEmphasis">
    <w:name w:val="Intense Emphasis"/>
    <w:basedOn w:val="DefaultParagraphFont"/>
    <w:uiPriority w:val="21"/>
    <w:qFormat/>
    <w:rsid w:val="0073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73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</w:rPr>
  </w:style>
  <w:style w:type="character" w:customStyle="1" w:styleId="Char2">
    <w:name w:val="강한 인용 Char"/>
    <w:basedOn w:val="DefaultParagraphFont"/>
    <w:link w:val="IntenseQuote"/>
    <w:uiPriority w:val="30"/>
    <w:rsid w:val="007369EB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9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70DC1"/>
    <w:pPr>
      <w:spacing w:line="240" w:lineRule="auto"/>
      <w:jc w:val="left"/>
    </w:pPr>
    <w:rPr>
      <w:rFonts w:cs="Angsana New"/>
    </w:rPr>
  </w:style>
  <w:style w:type="character" w:styleId="LineNumber">
    <w:name w:val="line number"/>
    <w:basedOn w:val="DefaultParagraphFont"/>
    <w:uiPriority w:val="99"/>
    <w:semiHidden/>
    <w:unhideWhenUsed/>
    <w:rsid w:val="00D6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3D3E-87AD-4BD4-ABC6-68366D69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Phuphitchan Rachprakhon</dc:creator>
  <cp:lastModifiedBy>소현 이</cp:lastModifiedBy>
  <cp:revision>2</cp:revision>
  <dcterms:created xsi:type="dcterms:W3CDTF">2024-10-17T06:43:00Z</dcterms:created>
  <dcterms:modified xsi:type="dcterms:W3CDTF">2024-10-17T06:43:00Z</dcterms:modified>
</cp:coreProperties>
</file>